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B6D3" w14:textId="1E1DD294" w:rsidR="00F63170" w:rsidRPr="009E62AF" w:rsidRDefault="00B65412" w:rsidP="00F63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 w:rsidRPr="009E62AF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Class Meeting: </w:t>
      </w:r>
      <w:r w:rsidR="00DF0D89">
        <w:rPr>
          <w:rFonts w:ascii="Arial" w:eastAsia="Times New Roman" w:hAnsi="Arial" w:cs="Arial"/>
          <w:b/>
          <w:bCs/>
          <w:color w:val="262626"/>
          <w:sz w:val="40"/>
          <w:szCs w:val="40"/>
        </w:rPr>
        <w:t>April 27, 2016</w:t>
      </w:r>
    </w:p>
    <w:p w14:paraId="65D7B6D4" w14:textId="77777777" w:rsidR="00E2217A" w:rsidRPr="002915E2" w:rsidRDefault="009A3728" w:rsidP="00B654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4"/>
        </w:rPr>
      </w:pP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Cyber Bullying: </w:t>
      </w:r>
      <w:r w:rsidR="009E6877">
        <w:rPr>
          <w:rFonts w:ascii="Arial" w:eastAsia="Times New Roman" w:hAnsi="Arial" w:cs="Arial"/>
          <w:b/>
          <w:bCs/>
          <w:color w:val="262626"/>
          <w:sz w:val="40"/>
          <w:szCs w:val="40"/>
        </w:rPr>
        <w:t>DO FIRST!</w:t>
      </w:r>
    </w:p>
    <w:p w14:paraId="65D7B6D5" w14:textId="77777777" w:rsidR="00A31E43" w:rsidRPr="00E10F13" w:rsidRDefault="00A31E43" w:rsidP="00A31E43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E10F13">
        <w:rPr>
          <w:rFonts w:ascii="Arial" w:hAnsi="Arial" w:cs="Arial"/>
          <w:b/>
          <w:color w:val="262626"/>
          <w:sz w:val="28"/>
          <w:szCs w:val="28"/>
        </w:rPr>
        <w:t xml:space="preserve">Purpose: </w:t>
      </w:r>
      <w:r w:rsidR="00EB6009" w:rsidRPr="00E10F13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8E7E8C">
        <w:rPr>
          <w:rFonts w:ascii="Arial" w:hAnsi="Arial" w:cs="Arial"/>
          <w:color w:val="262626"/>
          <w:sz w:val="28"/>
          <w:szCs w:val="28"/>
        </w:rPr>
        <w:t>Discuss the topic of Cyber Bullying and talk about how to respond to it.</w:t>
      </w:r>
    </w:p>
    <w:p w14:paraId="65D7B6D6" w14:textId="77777777" w:rsidR="00A31E43" w:rsidRPr="00E10F13" w:rsidRDefault="00A31E43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7791CAF2" w14:textId="77777777" w:rsidR="00DE4E55" w:rsidRDefault="00DE4E55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65D7B6D7" w14:textId="77777777" w:rsidR="002831F7" w:rsidRPr="00BC623A" w:rsidRDefault="002B7326" w:rsidP="00A31E43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r w:rsidRPr="00E10F13">
        <w:rPr>
          <w:rFonts w:ascii="Arial" w:hAnsi="Arial" w:cs="Arial"/>
          <w:b/>
          <w:color w:val="262626"/>
          <w:sz w:val="28"/>
          <w:szCs w:val="28"/>
        </w:rPr>
        <w:t xml:space="preserve">Materials: </w:t>
      </w:r>
      <w:r w:rsidR="00BC623A" w:rsidRPr="00BC623A">
        <w:rPr>
          <w:rFonts w:ascii="Arial" w:hAnsi="Arial" w:cs="Arial"/>
          <w:b/>
          <w:color w:val="262626"/>
          <w:sz w:val="28"/>
          <w:szCs w:val="28"/>
        </w:rPr>
        <w:t>Your Bully Buster or a representative will bring these to your room</w:t>
      </w:r>
    </w:p>
    <w:p w14:paraId="65D7B6D8" w14:textId="77777777" w:rsidR="004F6F80" w:rsidRDefault="009E6877" w:rsidP="004F6F8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DO FIRST sheets</w:t>
      </w:r>
    </w:p>
    <w:p w14:paraId="6B70868B" w14:textId="77777777" w:rsidR="00DF0D89" w:rsidRDefault="00DF0D89" w:rsidP="00DF0D89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71640B7E" w14:textId="2D5872F0" w:rsidR="001227A0" w:rsidRDefault="00B15190" w:rsidP="00DF0D89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Icebreaker: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="00455F5D">
        <w:rPr>
          <w:rFonts w:ascii="Arial" w:hAnsi="Arial" w:cs="Arial"/>
          <w:color w:val="262626"/>
          <w:sz w:val="28"/>
          <w:szCs w:val="28"/>
        </w:rPr>
        <w:t>Would You Rather?  Here are some suggestions:</w:t>
      </w:r>
    </w:p>
    <w:p w14:paraId="246EA8A5" w14:textId="70520573" w:rsidR="00455F5D" w:rsidRDefault="00455F5D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455F5D">
        <w:rPr>
          <w:rFonts w:ascii="Arial" w:hAnsi="Arial" w:cs="Arial"/>
          <w:color w:val="262626"/>
          <w:sz w:val="28"/>
          <w:szCs w:val="28"/>
        </w:rPr>
        <w:t>Would you rather never be able to speak again or always have to say everything that is on your mind?</w:t>
      </w:r>
    </w:p>
    <w:p w14:paraId="7A0A1845" w14:textId="3DB1A090" w:rsidR="00455F5D" w:rsidRDefault="00455F5D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455F5D">
        <w:rPr>
          <w:rFonts w:ascii="Arial" w:hAnsi="Arial" w:cs="Arial"/>
          <w:color w:val="262626"/>
          <w:sz w:val="28"/>
          <w:szCs w:val="28"/>
        </w:rPr>
        <w:t>Would you rather change the past or be able to see into the future?</w:t>
      </w:r>
    </w:p>
    <w:p w14:paraId="1484976B" w14:textId="2C017488" w:rsidR="00455F5D" w:rsidRDefault="00455F5D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Would you rather have a dragon or be a dragon?</w:t>
      </w:r>
    </w:p>
    <w:p w14:paraId="353E2440" w14:textId="683249CD" w:rsidR="00455F5D" w:rsidRDefault="00196916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Would you rather speak every language fluently or be able to speak to animals?</w:t>
      </w:r>
    </w:p>
    <w:p w14:paraId="456253B6" w14:textId="2C219742" w:rsidR="00196916" w:rsidRDefault="00196916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196916">
        <w:rPr>
          <w:rFonts w:ascii="Arial" w:hAnsi="Arial" w:cs="Arial"/>
          <w:color w:val="262626"/>
          <w:sz w:val="28"/>
          <w:szCs w:val="28"/>
        </w:rPr>
        <w:t>Would you rather go into the past and meet your ancestors or go into the future and meet your great-great grandchildren?</w:t>
      </w:r>
    </w:p>
    <w:p w14:paraId="79116A22" w14:textId="65B007A6" w:rsidR="00196916" w:rsidRDefault="00196916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196916">
        <w:rPr>
          <w:rFonts w:ascii="Arial" w:hAnsi="Arial" w:cs="Arial"/>
          <w:color w:val="262626"/>
          <w:sz w:val="28"/>
          <w:szCs w:val="28"/>
        </w:rPr>
        <w:t>Would you rather be a kid your whole life or an adult your whole life?</w:t>
      </w:r>
    </w:p>
    <w:p w14:paraId="1E455A90" w14:textId="7CC8F7BF" w:rsidR="00196916" w:rsidRDefault="00196916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Would you rather Superman or Batman be your best friend?</w:t>
      </w:r>
    </w:p>
    <w:p w14:paraId="44E7698C" w14:textId="6E94D608" w:rsidR="00196916" w:rsidRDefault="00196916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196916">
        <w:rPr>
          <w:rFonts w:ascii="Arial" w:hAnsi="Arial" w:cs="Arial"/>
          <w:color w:val="262626"/>
          <w:sz w:val="28"/>
          <w:szCs w:val="28"/>
        </w:rPr>
        <w:t>Would you rather have to sew all your clothes or grow your own food?</w:t>
      </w:r>
    </w:p>
    <w:p w14:paraId="06B1D068" w14:textId="2B9937B9" w:rsidR="00196916" w:rsidRPr="00E10F13" w:rsidRDefault="00196916" w:rsidP="00455F5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196916">
        <w:rPr>
          <w:rFonts w:ascii="Arial" w:hAnsi="Arial" w:cs="Arial"/>
          <w:color w:val="262626"/>
          <w:sz w:val="28"/>
          <w:szCs w:val="28"/>
        </w:rPr>
        <w:t>Would you rather go without TV or junk food the rest of your life?</w:t>
      </w:r>
    </w:p>
    <w:p w14:paraId="65D7B6E4" w14:textId="5923F541" w:rsidR="00840D8A" w:rsidRDefault="000246EC" w:rsidP="00840D8A">
      <w:pPr>
        <w:pStyle w:val="NormalWeb"/>
        <w:spacing w:before="0"/>
        <w:rPr>
          <w:rFonts w:ascii="Arial" w:hAnsi="Arial" w:cs="Arial"/>
          <w:bCs/>
          <w:iCs/>
          <w:sz w:val="28"/>
          <w:szCs w:val="28"/>
        </w:rPr>
      </w:pPr>
      <w:r w:rsidRPr="00E10F13">
        <w:rPr>
          <w:rStyle w:val="Emphasis"/>
          <w:rFonts w:ascii="Arial" w:hAnsi="Arial" w:cs="Arial"/>
          <w:b/>
          <w:bCs/>
          <w:i w:val="0"/>
          <w:sz w:val="28"/>
          <w:szCs w:val="28"/>
        </w:rPr>
        <w:t xml:space="preserve">Bully Buster/Teacher: </w:t>
      </w:r>
      <w:r>
        <w:rPr>
          <w:rStyle w:val="Emphasis"/>
          <w:rFonts w:ascii="Arial" w:hAnsi="Arial" w:cs="Arial"/>
          <w:b/>
          <w:bCs/>
          <w:i w:val="0"/>
          <w:sz w:val="28"/>
          <w:szCs w:val="28"/>
        </w:rPr>
        <w:t xml:space="preserve"> </w:t>
      </w:r>
      <w:r w:rsidR="00840D8A">
        <w:rPr>
          <w:rFonts w:ascii="Arial" w:hAnsi="Arial" w:cs="Arial"/>
          <w:bCs/>
          <w:iCs/>
          <w:sz w:val="28"/>
          <w:szCs w:val="28"/>
        </w:rPr>
        <w:t xml:space="preserve">Today we are going to </w:t>
      </w:r>
      <w:r w:rsidR="009E6877">
        <w:rPr>
          <w:rFonts w:ascii="Arial" w:hAnsi="Arial" w:cs="Arial"/>
          <w:bCs/>
          <w:iCs/>
          <w:sz w:val="28"/>
          <w:szCs w:val="28"/>
        </w:rPr>
        <w:t>talk about what to do if you</w:t>
      </w:r>
      <w:r>
        <w:rPr>
          <w:rFonts w:ascii="Arial" w:hAnsi="Arial" w:cs="Arial"/>
          <w:bCs/>
          <w:iCs/>
          <w:sz w:val="28"/>
          <w:szCs w:val="28"/>
        </w:rPr>
        <w:t xml:space="preserve"> or </w:t>
      </w:r>
      <w:r w:rsidR="00A10381">
        <w:rPr>
          <w:rFonts w:ascii="Arial" w:hAnsi="Arial" w:cs="Arial"/>
          <w:bCs/>
          <w:iCs/>
          <w:sz w:val="28"/>
          <w:szCs w:val="28"/>
        </w:rPr>
        <w:t>your friends become</w:t>
      </w:r>
      <w:r w:rsidR="009E6877">
        <w:rPr>
          <w:rFonts w:ascii="Arial" w:hAnsi="Arial" w:cs="Arial"/>
          <w:bCs/>
          <w:iCs/>
          <w:sz w:val="28"/>
          <w:szCs w:val="28"/>
        </w:rPr>
        <w:t xml:space="preserve"> a victim</w:t>
      </w:r>
      <w:r w:rsidR="00DE4E55">
        <w:rPr>
          <w:rFonts w:ascii="Arial" w:hAnsi="Arial" w:cs="Arial"/>
          <w:bCs/>
          <w:iCs/>
          <w:sz w:val="28"/>
          <w:szCs w:val="28"/>
        </w:rPr>
        <w:t xml:space="preserve"> or if you witness an event</w:t>
      </w:r>
      <w:r w:rsidR="009E6877">
        <w:rPr>
          <w:rFonts w:ascii="Arial" w:hAnsi="Arial" w:cs="Arial"/>
          <w:bCs/>
          <w:iCs/>
          <w:sz w:val="28"/>
          <w:szCs w:val="28"/>
        </w:rPr>
        <w:t xml:space="preserve"> of Cyber Bullying</w:t>
      </w:r>
      <w:r>
        <w:rPr>
          <w:rFonts w:ascii="Arial" w:hAnsi="Arial" w:cs="Arial"/>
          <w:bCs/>
          <w:iCs/>
          <w:sz w:val="28"/>
          <w:szCs w:val="28"/>
        </w:rPr>
        <w:t xml:space="preserve">, using a set of guidelines called </w:t>
      </w:r>
      <w:r w:rsidRPr="000246EC">
        <w:rPr>
          <w:rFonts w:ascii="Arial" w:hAnsi="Arial" w:cs="Arial"/>
          <w:b/>
          <w:bCs/>
          <w:iCs/>
          <w:sz w:val="28"/>
          <w:szCs w:val="28"/>
        </w:rPr>
        <w:t>DO FIRST</w:t>
      </w:r>
      <w:r>
        <w:rPr>
          <w:rFonts w:ascii="Arial" w:hAnsi="Arial" w:cs="Arial"/>
          <w:bCs/>
          <w:iCs/>
          <w:sz w:val="28"/>
          <w:szCs w:val="28"/>
        </w:rPr>
        <w:t xml:space="preserve">! </w:t>
      </w:r>
    </w:p>
    <w:p w14:paraId="65D7B6E5" w14:textId="37EAF9DD" w:rsidR="000246EC" w:rsidRDefault="000246EC" w:rsidP="000246EC">
      <w:pPr>
        <w:pStyle w:val="NormalWeb"/>
        <w:numPr>
          <w:ilvl w:val="0"/>
          <w:numId w:val="32"/>
        </w:numPr>
        <w:spacing w:before="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Hand out the </w:t>
      </w:r>
      <w:r w:rsidRPr="000246EC">
        <w:rPr>
          <w:rFonts w:ascii="Arial" w:hAnsi="Arial" w:cs="Arial"/>
          <w:b/>
          <w:bCs/>
          <w:iCs/>
          <w:sz w:val="28"/>
          <w:szCs w:val="28"/>
        </w:rPr>
        <w:t>DO FIRST</w:t>
      </w:r>
      <w:r w:rsidR="00DE4E55">
        <w:rPr>
          <w:rFonts w:ascii="Arial" w:hAnsi="Arial" w:cs="Arial"/>
          <w:bCs/>
          <w:iCs/>
          <w:sz w:val="28"/>
          <w:szCs w:val="28"/>
        </w:rPr>
        <w:t xml:space="preserve"> sheets- 1 per table group.</w:t>
      </w:r>
    </w:p>
    <w:p w14:paraId="65D7B6E6" w14:textId="68970594" w:rsidR="000246EC" w:rsidRDefault="000246EC" w:rsidP="000246EC">
      <w:pPr>
        <w:pStyle w:val="NormalWeb"/>
        <w:numPr>
          <w:ilvl w:val="0"/>
          <w:numId w:val="32"/>
        </w:numPr>
        <w:spacing w:before="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Read the sheets out loud as a class. The Bully Buster or Teacher should first state the bold faced part of each instruction while student volunteers can read the </w:t>
      </w:r>
      <w:r>
        <w:rPr>
          <w:rFonts w:ascii="Arial" w:hAnsi="Arial" w:cs="Arial"/>
          <w:bCs/>
          <w:iCs/>
          <w:sz w:val="28"/>
          <w:szCs w:val="28"/>
        </w:rPr>
        <w:lastRenderedPageBreak/>
        <w:t>rest aloud. Ask for volunteers to read each part. If you’d lik</w:t>
      </w:r>
      <w:r w:rsidR="001227A0">
        <w:rPr>
          <w:rFonts w:ascii="Arial" w:hAnsi="Arial" w:cs="Arial"/>
          <w:bCs/>
          <w:iCs/>
          <w:sz w:val="28"/>
          <w:szCs w:val="28"/>
        </w:rPr>
        <w:t>e, this can be done in groups.</w:t>
      </w:r>
    </w:p>
    <w:p w14:paraId="65D7B6E7" w14:textId="77777777" w:rsidR="000246EC" w:rsidRDefault="000246EC" w:rsidP="000246EC">
      <w:pPr>
        <w:pStyle w:val="NormalWeb"/>
        <w:numPr>
          <w:ilvl w:val="0"/>
          <w:numId w:val="32"/>
        </w:numPr>
        <w:spacing w:before="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Have a class discussion (</w:t>
      </w:r>
      <w:r w:rsidR="0001707A">
        <w:rPr>
          <w:rFonts w:ascii="Arial" w:hAnsi="Arial" w:cs="Arial"/>
          <w:bCs/>
          <w:iCs/>
          <w:sz w:val="28"/>
          <w:szCs w:val="28"/>
        </w:rPr>
        <w:t>preferably</w:t>
      </w:r>
      <w:r>
        <w:rPr>
          <w:rFonts w:ascii="Arial" w:hAnsi="Arial" w:cs="Arial"/>
          <w:bCs/>
          <w:iCs/>
          <w:sz w:val="28"/>
          <w:szCs w:val="28"/>
        </w:rPr>
        <w:t xml:space="preserve"> in a circle or whatever format works for your class) after reading through the </w:t>
      </w:r>
      <w:r w:rsidRPr="000246EC">
        <w:rPr>
          <w:rFonts w:ascii="Arial" w:hAnsi="Arial" w:cs="Arial"/>
          <w:b/>
          <w:bCs/>
          <w:iCs/>
          <w:sz w:val="28"/>
          <w:szCs w:val="28"/>
        </w:rPr>
        <w:t>DO FIRST</w:t>
      </w:r>
      <w:r>
        <w:rPr>
          <w:rFonts w:ascii="Arial" w:hAnsi="Arial" w:cs="Arial"/>
          <w:bCs/>
          <w:iCs/>
          <w:sz w:val="28"/>
          <w:szCs w:val="28"/>
        </w:rPr>
        <w:t xml:space="preserve"> guidelines on the following talking points.  If the discussion goes in a different direction that is still on topic but not following these suggested talking points it’s okay! </w:t>
      </w:r>
      <w:r w:rsidRPr="000246EC">
        <w:rPr>
          <w:rFonts w:ascii="Arial" w:hAnsi="Arial" w:cs="Arial"/>
          <w:bCs/>
          <w:iCs/>
          <w:sz w:val="28"/>
          <w:szCs w:val="28"/>
        </w:rPr>
        <w:sym w:font="Wingdings" w:char="F04A"/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="0001707A">
        <w:rPr>
          <w:rFonts w:ascii="Arial" w:hAnsi="Arial" w:cs="Arial"/>
          <w:bCs/>
          <w:iCs/>
          <w:sz w:val="28"/>
          <w:szCs w:val="28"/>
        </w:rPr>
        <w:t xml:space="preserve"> Just make sure you get to #4 at the end of your discussion.</w:t>
      </w:r>
    </w:p>
    <w:p w14:paraId="60DC888B" w14:textId="77777777" w:rsidR="00070848" w:rsidRDefault="00070848" w:rsidP="00070848">
      <w:pPr>
        <w:pStyle w:val="NormalWeb"/>
        <w:spacing w:before="0"/>
        <w:ind w:left="720"/>
        <w:rPr>
          <w:rFonts w:ascii="Arial" w:hAnsi="Arial" w:cs="Arial"/>
          <w:bCs/>
          <w:iCs/>
          <w:sz w:val="28"/>
          <w:szCs w:val="28"/>
        </w:rPr>
      </w:pPr>
    </w:p>
    <w:p w14:paraId="67F21B2A" w14:textId="38E8F7E8" w:rsidR="00E005AE" w:rsidRDefault="00E005AE" w:rsidP="00070848">
      <w:pPr>
        <w:pStyle w:val="NormalWeb"/>
        <w:spacing w:before="0"/>
        <w:ind w:left="720"/>
        <w:rPr>
          <w:rFonts w:ascii="Arial" w:hAnsi="Arial" w:cs="Arial"/>
          <w:bCs/>
          <w:iCs/>
          <w:sz w:val="28"/>
          <w:szCs w:val="28"/>
        </w:rPr>
      </w:pPr>
    </w:p>
    <w:p w14:paraId="6C2DECF9" w14:textId="77777777" w:rsidR="00E005AE" w:rsidRDefault="00E005AE" w:rsidP="00070848">
      <w:pPr>
        <w:pStyle w:val="NormalWeb"/>
        <w:spacing w:before="0"/>
        <w:ind w:left="720"/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p w14:paraId="7F707769" w14:textId="77777777" w:rsidR="00196916" w:rsidRDefault="00196916" w:rsidP="00196916">
      <w:pPr>
        <w:pStyle w:val="ListParagraph"/>
        <w:ind w:left="1515"/>
        <w:rPr>
          <w:rFonts w:ascii="Arial" w:hAnsi="Arial" w:cs="Arial"/>
          <w:bCs/>
          <w:iCs/>
          <w:sz w:val="28"/>
          <w:szCs w:val="28"/>
        </w:rPr>
      </w:pPr>
    </w:p>
    <w:p w14:paraId="65D7B6E9" w14:textId="77777777" w:rsidR="000246EC" w:rsidRDefault="000246EC" w:rsidP="000246EC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Which of the</w:t>
      </w:r>
      <w:r w:rsidR="00E50B58">
        <w:rPr>
          <w:rFonts w:ascii="Arial" w:hAnsi="Arial" w:cs="Arial"/>
          <w:bCs/>
          <w:iCs/>
          <w:sz w:val="28"/>
          <w:szCs w:val="28"/>
        </w:rPr>
        <w:t xml:space="preserve"> </w:t>
      </w:r>
      <w:r w:rsidR="00E50B58" w:rsidRPr="000246EC">
        <w:rPr>
          <w:rFonts w:ascii="Arial" w:hAnsi="Arial" w:cs="Arial"/>
          <w:b/>
          <w:bCs/>
          <w:iCs/>
          <w:sz w:val="28"/>
          <w:szCs w:val="28"/>
        </w:rPr>
        <w:t>DO FIRST</w:t>
      </w:r>
      <w:r w:rsidR="00E50B5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50B58">
        <w:rPr>
          <w:rFonts w:ascii="Arial" w:hAnsi="Arial" w:cs="Arial"/>
          <w:bCs/>
          <w:iCs/>
          <w:sz w:val="28"/>
          <w:szCs w:val="28"/>
        </w:rPr>
        <w:t>guidelines make t</w:t>
      </w:r>
      <w:r>
        <w:rPr>
          <w:rFonts w:ascii="Arial" w:hAnsi="Arial" w:cs="Arial"/>
          <w:bCs/>
          <w:iCs/>
          <w:sz w:val="28"/>
          <w:szCs w:val="28"/>
        </w:rPr>
        <w:t>he most sense to you?</w:t>
      </w:r>
    </w:p>
    <w:p w14:paraId="65D7B6EA" w14:textId="77777777" w:rsidR="000246EC" w:rsidRDefault="000246EC" w:rsidP="000246EC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Which guideline do you think would be the easiest to follow? Why?</w:t>
      </w:r>
    </w:p>
    <w:p w14:paraId="65D7B6EB" w14:textId="77777777" w:rsidR="00E50B58" w:rsidRDefault="00E50B58" w:rsidP="00E50B58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Which guideline do you think would be the most difficult to follow? Why?</w:t>
      </w:r>
    </w:p>
    <w:p w14:paraId="65D7B6EC" w14:textId="53FAA88F" w:rsidR="00E50B58" w:rsidRDefault="00E50B58" w:rsidP="00E50B58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Are there bystanders in Cyber Bullying situations? If so, who are they?</w:t>
      </w:r>
      <w:r w:rsidR="001227A0"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 xml:space="preserve">(If you see Cyber Bullying happening on any social network and you do not report it, you are a </w:t>
      </w:r>
      <w:r>
        <w:rPr>
          <w:rFonts w:ascii="Arial" w:hAnsi="Arial" w:cs="Arial"/>
          <w:b/>
          <w:bCs/>
          <w:iCs/>
          <w:sz w:val="28"/>
          <w:szCs w:val="28"/>
        </w:rPr>
        <w:t>bystander</w:t>
      </w:r>
      <w:r>
        <w:rPr>
          <w:rFonts w:ascii="Arial" w:hAnsi="Arial" w:cs="Arial"/>
          <w:bCs/>
          <w:iCs/>
          <w:sz w:val="28"/>
          <w:szCs w:val="28"/>
        </w:rPr>
        <w:t>.)  Can bystanders do anything in these situations?</w:t>
      </w:r>
    </w:p>
    <w:p w14:paraId="65D7B6ED" w14:textId="77777777" w:rsidR="000246EC" w:rsidRDefault="000246EC" w:rsidP="000246EC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How do people who are victims of Cyber Bullying feel compared to people who are victims of face-to-face bullying? Do you think the feelings are different?</w:t>
      </w:r>
    </w:p>
    <w:p w14:paraId="65D7B6EE" w14:textId="65857D05" w:rsidR="000246EC" w:rsidRDefault="000246EC" w:rsidP="000246EC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How do the other roles in the Bully Circle work in a Cyber Bullying situation?</w:t>
      </w:r>
      <w:r w:rsidR="001916A4">
        <w:rPr>
          <w:rFonts w:ascii="Arial" w:hAnsi="Arial" w:cs="Arial"/>
          <w:bCs/>
          <w:iCs/>
          <w:sz w:val="28"/>
          <w:szCs w:val="28"/>
        </w:rPr>
        <w:t xml:space="preserve"> (For example: If you “like” something that is posted on </w:t>
      </w:r>
      <w:r w:rsidR="001227A0">
        <w:rPr>
          <w:rFonts w:ascii="Arial" w:hAnsi="Arial" w:cs="Arial"/>
          <w:bCs/>
          <w:iCs/>
          <w:sz w:val="28"/>
          <w:szCs w:val="28"/>
        </w:rPr>
        <w:t>Instagram</w:t>
      </w:r>
      <w:r w:rsidR="001916A4">
        <w:rPr>
          <w:rFonts w:ascii="Arial" w:hAnsi="Arial" w:cs="Arial"/>
          <w:bCs/>
          <w:iCs/>
          <w:sz w:val="28"/>
          <w:szCs w:val="28"/>
        </w:rPr>
        <w:t xml:space="preserve"> or “favorite” or retweet something on Twitter, you are a </w:t>
      </w:r>
      <w:r w:rsidR="001916A4" w:rsidRPr="001916A4">
        <w:rPr>
          <w:rFonts w:ascii="Arial" w:hAnsi="Arial" w:cs="Arial"/>
          <w:b/>
          <w:bCs/>
          <w:iCs/>
          <w:sz w:val="28"/>
          <w:szCs w:val="28"/>
        </w:rPr>
        <w:t>supporter.</w:t>
      </w:r>
      <w:r w:rsidR="001916A4" w:rsidRPr="007320E2">
        <w:rPr>
          <w:rFonts w:ascii="Arial" w:hAnsi="Arial" w:cs="Arial"/>
          <w:bCs/>
          <w:iCs/>
          <w:sz w:val="28"/>
          <w:szCs w:val="28"/>
        </w:rPr>
        <w:t>)</w:t>
      </w:r>
      <w:r w:rsidR="001916A4">
        <w:rPr>
          <w:rFonts w:ascii="Arial" w:hAnsi="Arial" w:cs="Arial"/>
          <w:bCs/>
          <w:iCs/>
          <w:sz w:val="28"/>
          <w:szCs w:val="28"/>
        </w:rPr>
        <w:t xml:space="preserve"> </w:t>
      </w:r>
    </w:p>
    <w:p w14:paraId="65D7B6EF" w14:textId="77777777" w:rsidR="000246EC" w:rsidRDefault="000246EC" w:rsidP="000246EC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Telling an adult is a VERY important part of getting help in many Cyber Bullying situations. Why is it sometimes difficult to tell adults about Cyber</w:t>
      </w:r>
      <w:r w:rsidR="00D53480"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>Bullying? (They might say- the topic of the Cyber Bullying, who is doing it, the language is too bad, etc. Remind them that if it feels like only an adult could put a stop to the situation, that feeling is probably correct and they should tell an adult!)</w:t>
      </w:r>
    </w:p>
    <w:p w14:paraId="65D7B6F0" w14:textId="77777777" w:rsidR="000246EC" w:rsidRDefault="007320E2" w:rsidP="000246EC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What are ways that you could tell an adult when Cyber Bullying is taking place? (In person, in writing, with a friend, over the phone, etc.)</w:t>
      </w:r>
    </w:p>
    <w:p w14:paraId="65D7B6F3" w14:textId="7DE23DF9" w:rsidR="00353C15" w:rsidRPr="00DF0D89" w:rsidRDefault="000246EC" w:rsidP="00DF0D89">
      <w:pPr>
        <w:pStyle w:val="ListParagraph"/>
        <w:numPr>
          <w:ilvl w:val="0"/>
          <w:numId w:val="26"/>
        </w:numPr>
        <w:rPr>
          <w:rStyle w:val="Emphasis"/>
          <w:rFonts w:ascii="Arial" w:hAnsi="Arial" w:cs="Arial"/>
          <w:bCs/>
          <w:i w:val="0"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Does anyone have any other comments or questions to add?</w:t>
      </w:r>
    </w:p>
    <w:sectPr w:rsidR="00353C15" w:rsidRPr="00DF0D89" w:rsidSect="00F6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2A0"/>
    <w:multiLevelType w:val="multilevel"/>
    <w:tmpl w:val="85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00BF2"/>
    <w:multiLevelType w:val="hybridMultilevel"/>
    <w:tmpl w:val="EEA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7E3"/>
    <w:multiLevelType w:val="hybridMultilevel"/>
    <w:tmpl w:val="AD6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2DDD"/>
    <w:multiLevelType w:val="hybridMultilevel"/>
    <w:tmpl w:val="754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6A43"/>
    <w:multiLevelType w:val="hybridMultilevel"/>
    <w:tmpl w:val="12128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07A05"/>
    <w:multiLevelType w:val="hybridMultilevel"/>
    <w:tmpl w:val="DC50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4FC9"/>
    <w:multiLevelType w:val="hybridMultilevel"/>
    <w:tmpl w:val="4B64B43A"/>
    <w:lvl w:ilvl="0" w:tplc="4B62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1618B"/>
    <w:multiLevelType w:val="hybridMultilevel"/>
    <w:tmpl w:val="8C90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3917"/>
    <w:multiLevelType w:val="hybridMultilevel"/>
    <w:tmpl w:val="E5CA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4B"/>
    <w:multiLevelType w:val="hybridMultilevel"/>
    <w:tmpl w:val="5804E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F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63F6"/>
    <w:multiLevelType w:val="hybridMultilevel"/>
    <w:tmpl w:val="6F22E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7603"/>
    <w:multiLevelType w:val="hybridMultilevel"/>
    <w:tmpl w:val="353E1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EA6BC5"/>
    <w:multiLevelType w:val="hybridMultilevel"/>
    <w:tmpl w:val="4D147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510A33"/>
    <w:multiLevelType w:val="hybridMultilevel"/>
    <w:tmpl w:val="CD1436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9EF5597"/>
    <w:multiLevelType w:val="hybridMultilevel"/>
    <w:tmpl w:val="B7967684"/>
    <w:lvl w:ilvl="0" w:tplc="3C3E6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CD3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8F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204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63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ED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0F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655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2E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C9B48B5"/>
    <w:multiLevelType w:val="hybridMultilevel"/>
    <w:tmpl w:val="07709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605857"/>
    <w:multiLevelType w:val="hybridMultilevel"/>
    <w:tmpl w:val="0BAE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83B4C"/>
    <w:multiLevelType w:val="hybridMultilevel"/>
    <w:tmpl w:val="D99E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4D0E"/>
    <w:multiLevelType w:val="hybridMultilevel"/>
    <w:tmpl w:val="D668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97B6C"/>
    <w:multiLevelType w:val="hybridMultilevel"/>
    <w:tmpl w:val="DA1AC7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A8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B5332"/>
    <w:multiLevelType w:val="hybridMultilevel"/>
    <w:tmpl w:val="B3BCBF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C035C42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01914DD"/>
    <w:multiLevelType w:val="hybridMultilevel"/>
    <w:tmpl w:val="BB682E0A"/>
    <w:lvl w:ilvl="0" w:tplc="1C182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396695B"/>
    <w:multiLevelType w:val="hybridMultilevel"/>
    <w:tmpl w:val="D3CCD83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7801146"/>
    <w:multiLevelType w:val="hybridMultilevel"/>
    <w:tmpl w:val="8EC0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67079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BCC5951"/>
    <w:multiLevelType w:val="hybridMultilevel"/>
    <w:tmpl w:val="8DE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639FF"/>
    <w:multiLevelType w:val="hybridMultilevel"/>
    <w:tmpl w:val="24CC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36D03"/>
    <w:multiLevelType w:val="hybridMultilevel"/>
    <w:tmpl w:val="B868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A6338"/>
    <w:multiLevelType w:val="hybridMultilevel"/>
    <w:tmpl w:val="2F1E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C1E1A"/>
    <w:multiLevelType w:val="hybridMultilevel"/>
    <w:tmpl w:val="954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1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25"/>
  </w:num>
  <w:num w:numId="9">
    <w:abstractNumId w:val="7"/>
  </w:num>
  <w:num w:numId="10">
    <w:abstractNumId w:val="12"/>
  </w:num>
  <w:num w:numId="11">
    <w:abstractNumId w:val="16"/>
  </w:num>
  <w:num w:numId="12">
    <w:abstractNumId w:val="5"/>
  </w:num>
  <w:num w:numId="13">
    <w:abstractNumId w:val="11"/>
  </w:num>
  <w:num w:numId="14">
    <w:abstractNumId w:val="8"/>
  </w:num>
  <w:num w:numId="15">
    <w:abstractNumId w:val="24"/>
  </w:num>
  <w:num w:numId="16">
    <w:abstractNumId w:val="9"/>
  </w:num>
  <w:num w:numId="17">
    <w:abstractNumId w:val="26"/>
  </w:num>
  <w:num w:numId="18">
    <w:abstractNumId w:val="19"/>
  </w:num>
  <w:num w:numId="19">
    <w:abstractNumId w:val="15"/>
  </w:num>
  <w:num w:numId="20">
    <w:abstractNumId w:val="2"/>
  </w:num>
  <w:num w:numId="21">
    <w:abstractNumId w:val="1"/>
  </w:num>
  <w:num w:numId="22">
    <w:abstractNumId w:val="30"/>
  </w:num>
  <w:num w:numId="23">
    <w:abstractNumId w:val="27"/>
  </w:num>
  <w:num w:numId="24">
    <w:abstractNumId w:val="29"/>
  </w:num>
  <w:num w:numId="25">
    <w:abstractNumId w:val="13"/>
  </w:num>
  <w:num w:numId="26">
    <w:abstractNumId w:val="23"/>
  </w:num>
  <w:num w:numId="27">
    <w:abstractNumId w:val="17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0"/>
    <w:rsid w:val="00006375"/>
    <w:rsid w:val="00006F38"/>
    <w:rsid w:val="0001707A"/>
    <w:rsid w:val="000246EC"/>
    <w:rsid w:val="000632DD"/>
    <w:rsid w:val="00070848"/>
    <w:rsid w:val="000A6153"/>
    <w:rsid w:val="000D4A98"/>
    <w:rsid w:val="000E6B75"/>
    <w:rsid w:val="001227A0"/>
    <w:rsid w:val="001633B9"/>
    <w:rsid w:val="0017347C"/>
    <w:rsid w:val="00176759"/>
    <w:rsid w:val="001916A4"/>
    <w:rsid w:val="00196916"/>
    <w:rsid w:val="001B7CA1"/>
    <w:rsid w:val="001C6CA0"/>
    <w:rsid w:val="001E2F7B"/>
    <w:rsid w:val="001F4438"/>
    <w:rsid w:val="00215200"/>
    <w:rsid w:val="00222A6E"/>
    <w:rsid w:val="0027720A"/>
    <w:rsid w:val="002831F7"/>
    <w:rsid w:val="002915E2"/>
    <w:rsid w:val="002B7326"/>
    <w:rsid w:val="002E6AB0"/>
    <w:rsid w:val="00317E33"/>
    <w:rsid w:val="00335B3E"/>
    <w:rsid w:val="003408E4"/>
    <w:rsid w:val="00353C15"/>
    <w:rsid w:val="0038368F"/>
    <w:rsid w:val="003B4B36"/>
    <w:rsid w:val="003C3472"/>
    <w:rsid w:val="003F0B7A"/>
    <w:rsid w:val="003F6AC0"/>
    <w:rsid w:val="0041149D"/>
    <w:rsid w:val="004471D0"/>
    <w:rsid w:val="00455F5D"/>
    <w:rsid w:val="004A7835"/>
    <w:rsid w:val="004F494F"/>
    <w:rsid w:val="004F6F80"/>
    <w:rsid w:val="0050519F"/>
    <w:rsid w:val="00524A51"/>
    <w:rsid w:val="00534543"/>
    <w:rsid w:val="00543B46"/>
    <w:rsid w:val="00562A4C"/>
    <w:rsid w:val="00567EB5"/>
    <w:rsid w:val="005B7AE1"/>
    <w:rsid w:val="005C6EAC"/>
    <w:rsid w:val="005D43D5"/>
    <w:rsid w:val="005D58F9"/>
    <w:rsid w:val="00611BDA"/>
    <w:rsid w:val="00622E26"/>
    <w:rsid w:val="006300AA"/>
    <w:rsid w:val="00656D2D"/>
    <w:rsid w:val="00657E83"/>
    <w:rsid w:val="00671948"/>
    <w:rsid w:val="006D3726"/>
    <w:rsid w:val="0070103D"/>
    <w:rsid w:val="00703805"/>
    <w:rsid w:val="00711761"/>
    <w:rsid w:val="007268A0"/>
    <w:rsid w:val="007320E2"/>
    <w:rsid w:val="0073678E"/>
    <w:rsid w:val="00740838"/>
    <w:rsid w:val="00747C87"/>
    <w:rsid w:val="007517AA"/>
    <w:rsid w:val="00776B04"/>
    <w:rsid w:val="00782436"/>
    <w:rsid w:val="007B4F39"/>
    <w:rsid w:val="007E0DE5"/>
    <w:rsid w:val="007F2EF1"/>
    <w:rsid w:val="00802684"/>
    <w:rsid w:val="00840D8A"/>
    <w:rsid w:val="008609ED"/>
    <w:rsid w:val="00881B06"/>
    <w:rsid w:val="00892A01"/>
    <w:rsid w:val="00897A3D"/>
    <w:rsid w:val="008A40DC"/>
    <w:rsid w:val="008C38FF"/>
    <w:rsid w:val="008D4D7B"/>
    <w:rsid w:val="008E7E8C"/>
    <w:rsid w:val="008F2CCA"/>
    <w:rsid w:val="00900142"/>
    <w:rsid w:val="0092680F"/>
    <w:rsid w:val="00936B9F"/>
    <w:rsid w:val="009449AF"/>
    <w:rsid w:val="00946E25"/>
    <w:rsid w:val="00990E0E"/>
    <w:rsid w:val="009A2C4B"/>
    <w:rsid w:val="009A3728"/>
    <w:rsid w:val="009E62AF"/>
    <w:rsid w:val="009E6877"/>
    <w:rsid w:val="009F58C9"/>
    <w:rsid w:val="00A10381"/>
    <w:rsid w:val="00A15DD3"/>
    <w:rsid w:val="00A21D5A"/>
    <w:rsid w:val="00A31E43"/>
    <w:rsid w:val="00A568E4"/>
    <w:rsid w:val="00A74A14"/>
    <w:rsid w:val="00B15190"/>
    <w:rsid w:val="00B30E50"/>
    <w:rsid w:val="00B46734"/>
    <w:rsid w:val="00B572C7"/>
    <w:rsid w:val="00B65412"/>
    <w:rsid w:val="00BA34D0"/>
    <w:rsid w:val="00BB29F1"/>
    <w:rsid w:val="00BC485E"/>
    <w:rsid w:val="00BC623A"/>
    <w:rsid w:val="00C02337"/>
    <w:rsid w:val="00C07B8F"/>
    <w:rsid w:val="00C120CE"/>
    <w:rsid w:val="00C3449A"/>
    <w:rsid w:val="00C95FB3"/>
    <w:rsid w:val="00CB4EF6"/>
    <w:rsid w:val="00CD2816"/>
    <w:rsid w:val="00D01D76"/>
    <w:rsid w:val="00D41504"/>
    <w:rsid w:val="00D41937"/>
    <w:rsid w:val="00D53480"/>
    <w:rsid w:val="00D8566B"/>
    <w:rsid w:val="00D8790F"/>
    <w:rsid w:val="00D9795F"/>
    <w:rsid w:val="00DE4E55"/>
    <w:rsid w:val="00DF0D89"/>
    <w:rsid w:val="00E005AE"/>
    <w:rsid w:val="00E03077"/>
    <w:rsid w:val="00E059EC"/>
    <w:rsid w:val="00E10F13"/>
    <w:rsid w:val="00E141B8"/>
    <w:rsid w:val="00E2217A"/>
    <w:rsid w:val="00E22E35"/>
    <w:rsid w:val="00E50B58"/>
    <w:rsid w:val="00E6428B"/>
    <w:rsid w:val="00E833B8"/>
    <w:rsid w:val="00EA4491"/>
    <w:rsid w:val="00EB6009"/>
    <w:rsid w:val="00EC7EFA"/>
    <w:rsid w:val="00EE6356"/>
    <w:rsid w:val="00F10768"/>
    <w:rsid w:val="00F42A8D"/>
    <w:rsid w:val="00F44DC1"/>
    <w:rsid w:val="00F46107"/>
    <w:rsid w:val="00F63170"/>
    <w:rsid w:val="00F67F1B"/>
    <w:rsid w:val="00F807FF"/>
    <w:rsid w:val="00F86653"/>
    <w:rsid w:val="00F9053A"/>
    <w:rsid w:val="00F908F4"/>
    <w:rsid w:val="00F94E40"/>
    <w:rsid w:val="00FB2111"/>
    <w:rsid w:val="00FB237C"/>
    <w:rsid w:val="00FD3E6B"/>
    <w:rsid w:val="00FE573B"/>
    <w:rsid w:val="00FF1E3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B6D3"/>
  <w15:docId w15:val="{CCE1BAC0-5342-4E83-9C29-9B359401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73B"/>
    <w:rPr>
      <w:i/>
      <w:iCs/>
    </w:rPr>
  </w:style>
  <w:style w:type="character" w:styleId="Strong">
    <w:name w:val="Strong"/>
    <w:basedOn w:val="DefaultParagraphFont"/>
    <w:uiPriority w:val="22"/>
    <w:qFormat/>
    <w:rsid w:val="00897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F39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2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FBA3D-CFA3-4099-A412-41A260A014A2}">
  <ds:schemaRefs>
    <ds:schemaRef ds:uri="c5bca3a4-fb56-445d-ac3b-6f7c9c5065e5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9C5695-5725-4D72-93D2-3BD816652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A0C35-54DA-48AE-B4B9-CB45249EB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Dan Steakley</cp:lastModifiedBy>
  <cp:revision>4</cp:revision>
  <dcterms:created xsi:type="dcterms:W3CDTF">2016-04-26T18:09:00Z</dcterms:created>
  <dcterms:modified xsi:type="dcterms:W3CDTF">2016-04-26T18:24:00Z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  <property fmtid="{D5CDD505-2E9C-101B-9397-08002B2CF9AE}" pid="3" name="IsMyDocuments">
    <vt:bool>true</vt:bool>
  </property>
</Properties>
</file>